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DA8BCF" w14:textId="77777777" w:rsidR="003E74CA" w:rsidRDefault="00000000">
      <w:pPr>
        <w:pStyle w:val="Heading1"/>
      </w:pPr>
      <w:r>
        <w:t>Ceacht 8 - Rogha eile in áit tráth na gceist</w:t>
      </w:r>
    </w:p>
    <w:p w14:paraId="34326130" w14:textId="77777777" w:rsidR="003E74CA" w:rsidRDefault="003E74CA">
      <w:pPr>
        <w:rPr>
          <w:vertAlign w:val="subscript"/>
        </w:rPr>
      </w:pPr>
    </w:p>
    <w:p w14:paraId="0BC731E0" w14:textId="77777777" w:rsidR="003E74CA" w:rsidRDefault="00000000">
      <w:r>
        <w:t xml:space="preserve">Cuirtear ceacht 8 ar fáil mar thráth na gceist. Chomh maith leis sin, cuirimid gníomhaíocht shnínithe ar fáil i bhfoirm achoimre le haghaidh píosa punainne. Beidh ar na daltaí bheith ag obair go díreach ar </w:t>
      </w:r>
      <w:hyperlink r:id="rId8">
        <w:r>
          <w:rPr>
            <w:color w:val="1155CC"/>
            <w:u w:val="single"/>
          </w:rPr>
          <w:t>https://pytch.org/</w:t>
        </w:r>
      </w:hyperlink>
      <w:r>
        <w:t xml:space="preserve"> don mhéid thíos:</w:t>
      </w:r>
    </w:p>
    <w:p w14:paraId="73D12421" w14:textId="7D1261B4" w:rsidR="003E74CA" w:rsidRDefault="00000000">
      <w:pPr>
        <w:spacing w:after="60"/>
        <w:ind w:left="720"/>
        <w:rPr>
          <w:b/>
          <w:bCs/>
        </w:rPr>
      </w:pPr>
      <w:bookmarkStart w:id="0" w:name="_heading=h.70yh0n6j9mv6" w:colFirst="0" w:colLast="0"/>
      <w:bookmarkEnd w:id="0"/>
      <w:r>
        <w:rPr>
          <w:b/>
          <w:bCs/>
        </w:rPr>
        <w:t xml:space="preserve">Scríobh cluiche ina dtagann úlla </w:t>
      </w:r>
      <w:r w:rsidR="0001253C">
        <w:rPr>
          <w:b/>
          <w:bCs/>
        </w:rPr>
        <w:t xml:space="preserve">(apples) </w:t>
      </w:r>
      <w:r>
        <w:rPr>
          <w:b/>
          <w:bCs/>
        </w:rPr>
        <w:t>agus oráistí</w:t>
      </w:r>
      <w:r w:rsidR="0001253C">
        <w:rPr>
          <w:b/>
          <w:bCs/>
        </w:rPr>
        <w:t xml:space="preserve"> (oranges)</w:t>
      </w:r>
      <w:r>
        <w:rPr>
          <w:b/>
          <w:bCs/>
        </w:rPr>
        <w:t xml:space="preserve"> le feiceáil go randamach ar an scaileán, bogann siad trasna agus ansin imíonn siad as radharc. Ní mór don imreoir cliceáil ar an úll </w:t>
      </w:r>
      <w:r w:rsidR="0001253C">
        <w:rPr>
          <w:b/>
          <w:bCs/>
        </w:rPr>
        <w:t xml:space="preserve">(apple) </w:t>
      </w:r>
      <w:r>
        <w:rPr>
          <w:b/>
          <w:bCs/>
        </w:rPr>
        <w:t>nó ar an oráiste</w:t>
      </w:r>
      <w:r w:rsidR="0001253C">
        <w:rPr>
          <w:b/>
          <w:bCs/>
        </w:rPr>
        <w:t xml:space="preserve"> (orange)</w:t>
      </w:r>
      <w:r>
        <w:rPr>
          <w:b/>
          <w:bCs/>
        </w:rPr>
        <w:t xml:space="preserve"> sula n-imíonn sé. Má éiríonn leis an imreoir, faigheann sé 10 bpointí, agus imíonn an toradh sin láitreach bonn. Gach uair a nochtann toradh ar an scaileán, ba cheart go mbeadh bolgán cainte ann ag léiriú scór reatha an imreora.</w:t>
      </w:r>
    </w:p>
    <w:p w14:paraId="39640A50" w14:textId="77777777" w:rsidR="003E74CA" w:rsidRDefault="00000000">
      <w:pPr>
        <w:spacing w:after="60"/>
        <w:ind w:left="720"/>
        <w:rPr>
          <w:b/>
          <w:bCs/>
        </w:rPr>
      </w:pPr>
      <w:r>
        <w:rPr>
          <w:b/>
          <w:bCs/>
        </w:rPr>
        <w:t>Leideanna:</w:t>
      </w:r>
    </w:p>
    <w:p w14:paraId="4DEC7082" w14:textId="6DAA493B" w:rsidR="003E74C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bCs/>
        </w:rPr>
      </w:pPr>
      <w:r>
        <w:rPr>
          <w:b/>
          <w:bCs/>
        </w:rPr>
        <w:t xml:space="preserve">Bain úsáid as an ghné ‘roghnaigh ón leabharlann’ le cultachta úlla </w:t>
      </w:r>
      <w:r w:rsidR="0001253C">
        <w:rPr>
          <w:b/>
          <w:bCs/>
        </w:rPr>
        <w:t xml:space="preserve">(apples) </w:t>
      </w:r>
      <w:r>
        <w:rPr>
          <w:b/>
          <w:bCs/>
        </w:rPr>
        <w:t>agus oráistí</w:t>
      </w:r>
      <w:r w:rsidR="0001253C">
        <w:rPr>
          <w:b/>
          <w:bCs/>
        </w:rPr>
        <w:t xml:space="preserve"> (oranges)</w:t>
      </w:r>
      <w:r>
        <w:rPr>
          <w:b/>
          <w:bCs/>
        </w:rPr>
        <w:t xml:space="preserve"> a fháil. </w:t>
      </w:r>
    </w:p>
    <w:p w14:paraId="02A51614" w14:textId="5F6CA45A" w:rsidR="003E74C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bCs/>
        </w:rPr>
      </w:pPr>
      <w:r>
        <w:rPr>
          <w:b/>
          <w:bCs/>
        </w:rPr>
        <w:t>Bain úsáid as an bhloc hata ‘</w:t>
      </w:r>
      <w:r w:rsidR="0001253C" w:rsidRPr="0001253C">
        <w:rPr>
          <w:b/>
          <w:bCs/>
        </w:rPr>
        <w:t>when this sprite is clicked</w:t>
      </w:r>
      <w:r>
        <w:rPr>
          <w:b/>
          <w:bCs/>
        </w:rPr>
        <w:t>’ le cur in iúl do Pytch píosa cóid a rith nuair a chliceálann an t-imreoir ar an sprid</w:t>
      </w:r>
      <w:r w:rsidR="0001253C">
        <w:rPr>
          <w:b/>
          <w:bCs/>
        </w:rPr>
        <w:t xml:space="preserve"> (sprite)</w:t>
      </w:r>
      <w:r>
        <w:rPr>
          <w:b/>
          <w:bCs/>
        </w:rPr>
        <w:t>.</w:t>
      </w:r>
    </w:p>
    <w:p w14:paraId="124CB17E" w14:textId="1C7B96A1" w:rsidR="003E74C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bCs/>
        </w:rPr>
      </w:pPr>
      <w:r>
        <w:rPr>
          <w:b/>
          <w:bCs/>
        </w:rPr>
        <w:t xml:space="preserve">Bíodh sprid </w:t>
      </w:r>
      <w:r w:rsidR="0001253C">
        <w:rPr>
          <w:b/>
          <w:bCs/>
        </w:rPr>
        <w:t xml:space="preserve">(sprite) </w:t>
      </w:r>
      <w:r>
        <w:rPr>
          <w:b/>
          <w:bCs/>
        </w:rPr>
        <w:t xml:space="preserve">amháin agat agus dhá chulaith. </w:t>
      </w:r>
    </w:p>
    <w:p w14:paraId="2341F968" w14:textId="279B20C8" w:rsidR="003E74C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bCs/>
        </w:rPr>
      </w:pPr>
      <w:r>
        <w:rPr>
          <w:b/>
          <w:bCs/>
        </w:rPr>
        <w:t>Tabhair dha script don sprid</w:t>
      </w:r>
      <w:r w:rsidR="0001253C">
        <w:rPr>
          <w:b/>
          <w:bCs/>
        </w:rPr>
        <w:t xml:space="preserve"> (sprite)</w:t>
      </w:r>
      <w:r>
        <w:rPr>
          <w:b/>
          <w:bCs/>
        </w:rPr>
        <w:t xml:space="preserve"> - ceann amháin leis an seicheamh ‘nochtaigh, sleamhnaigh, imigh’ a dhéanamh arís is arís eile, agus ceann eile le himoibriú nuair a dhéantar cliceáil ar an sprid</w:t>
      </w:r>
      <w:r w:rsidR="0001253C">
        <w:rPr>
          <w:b/>
          <w:bCs/>
        </w:rPr>
        <w:t xml:space="preserve"> (sprite)</w:t>
      </w:r>
      <w:r>
        <w:rPr>
          <w:b/>
          <w:bCs/>
        </w:rPr>
        <w:t xml:space="preserve">. </w:t>
      </w:r>
    </w:p>
    <w:p w14:paraId="3509D1F7" w14:textId="77777777" w:rsidR="003E74C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bCs/>
        </w:rPr>
      </w:pPr>
      <w:r>
        <w:rPr>
          <w:b/>
          <w:bCs/>
        </w:rPr>
        <w:t xml:space="preserve">Do gach uile gníomhaíocht trasna an scaileáin, beidh ort ceithre uimhir randamach a roghnú: na luachanna x agus y don túsphointe, agus na luachanna x agus y don chríochphointe. Is féidir random.randint() a úsáid leis na huimhreacha randamacha a ghiniúint. </w:t>
      </w:r>
    </w:p>
    <w:p w14:paraId="54C8B9A2" w14:textId="0A56B754" w:rsidR="003E74C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Bain úsáid as ‘</w:t>
      </w:r>
      <w:r w:rsidR="0001253C">
        <w:rPr>
          <w:b/>
          <w:bCs/>
        </w:rPr>
        <w:t>self.score</w:t>
      </w:r>
      <w:r>
        <w:rPr>
          <w:b/>
          <w:bCs/>
        </w:rPr>
        <w:t>’ athraitheach. Smaoinigh ar cén uair is ceart an luach tosaigh a shocrú, agus cén uair agus conas é a athrú</w:t>
      </w:r>
    </w:p>
    <w:p w14:paraId="338671F1" w14:textId="77777777" w:rsidR="003E74CA" w:rsidRDefault="00000000">
      <w:r>
        <w:t>Réiteach Féideartha</w:t>
      </w:r>
    </w:p>
    <w:p w14:paraId="47CDE837" w14:textId="51B729C9" w:rsidR="003E74CA" w:rsidRDefault="00000000">
      <w:r>
        <w:t>I script “</w:t>
      </w:r>
      <w:r w:rsidR="0001253C" w:rsidRPr="0001253C">
        <w:t xml:space="preserve">when </w:t>
      </w:r>
      <w:r w:rsidR="0001253C">
        <w:t>green flag</w:t>
      </w:r>
      <w:r w:rsidR="0001253C" w:rsidRPr="0001253C">
        <w:t xml:space="preserve"> is clicked</w:t>
      </w:r>
      <w:r>
        <w:t>”:</w:t>
      </w:r>
    </w:p>
    <w:p w14:paraId="415272A0" w14:textId="77777777" w:rsidR="003E74CA" w:rsidRDefault="00000000">
      <w:pPr>
        <w:spacing w:after="0" w:line="300" w:lineRule="auto"/>
        <w:ind w:left="720"/>
        <w:rPr>
          <w:rFonts w:ascii="monospace" w:eastAsia="monospace" w:hAnsi="monospace" w:cs="monospace"/>
          <w:sz w:val="18"/>
          <w:szCs w:val="18"/>
        </w:rPr>
      </w:pPr>
      <w:r>
        <w:rPr>
          <w:rFonts w:ascii="monospace" w:eastAsia="monospace" w:hAnsi="monospace" w:cs="monospace"/>
          <w:color w:val="306998"/>
          <w:sz w:val="18"/>
          <w:szCs w:val="18"/>
        </w:rPr>
        <w:t>self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score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=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</w:t>
      </w:r>
      <w:r>
        <w:rPr>
          <w:rFonts w:ascii="monospace" w:eastAsia="monospace" w:hAnsi="monospace" w:cs="monospace"/>
          <w:color w:val="306998"/>
          <w:sz w:val="18"/>
          <w:szCs w:val="18"/>
        </w:rPr>
        <w:t>0</w:t>
      </w:r>
      <w:r>
        <w:br/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while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</w:t>
      </w:r>
      <w:r>
        <w:rPr>
          <w:rFonts w:ascii="monospace" w:eastAsia="monospace" w:hAnsi="monospace" w:cs="monospace"/>
          <w:color w:val="306998"/>
          <w:sz w:val="18"/>
          <w:szCs w:val="18"/>
        </w:rPr>
        <w:t>True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:</w:t>
      </w:r>
      <w:r>
        <w:br/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   start_x 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=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random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randint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(-</w:t>
      </w:r>
      <w:r>
        <w:rPr>
          <w:rFonts w:ascii="monospace" w:eastAsia="monospace" w:hAnsi="monospace" w:cs="monospace"/>
          <w:color w:val="306998"/>
          <w:sz w:val="18"/>
          <w:szCs w:val="18"/>
        </w:rPr>
        <w:t>220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,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</w:t>
      </w:r>
      <w:r>
        <w:rPr>
          <w:rFonts w:ascii="monospace" w:eastAsia="monospace" w:hAnsi="monospace" w:cs="monospace"/>
          <w:color w:val="306998"/>
          <w:sz w:val="18"/>
          <w:szCs w:val="18"/>
        </w:rPr>
        <w:t>220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)</w:t>
      </w:r>
      <w:r>
        <w:br/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   start_y 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=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random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randint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(-</w:t>
      </w:r>
      <w:r>
        <w:rPr>
          <w:rFonts w:ascii="monospace" w:eastAsia="monospace" w:hAnsi="monospace" w:cs="monospace"/>
          <w:color w:val="306998"/>
          <w:sz w:val="18"/>
          <w:szCs w:val="18"/>
        </w:rPr>
        <w:t>160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,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</w:t>
      </w:r>
      <w:r>
        <w:rPr>
          <w:rFonts w:ascii="monospace" w:eastAsia="monospace" w:hAnsi="monospace" w:cs="monospace"/>
          <w:color w:val="306998"/>
          <w:sz w:val="18"/>
          <w:szCs w:val="18"/>
        </w:rPr>
        <w:t>160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)</w:t>
      </w:r>
      <w:r>
        <w:br/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   costume_idx 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=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random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randint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(</w:t>
      </w:r>
      <w:r>
        <w:rPr>
          <w:rFonts w:ascii="monospace" w:eastAsia="monospace" w:hAnsi="monospace" w:cs="monospace"/>
          <w:color w:val="306998"/>
          <w:sz w:val="18"/>
          <w:szCs w:val="18"/>
        </w:rPr>
        <w:t>0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,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</w:t>
      </w:r>
      <w:r>
        <w:rPr>
          <w:rFonts w:ascii="monospace" w:eastAsia="monospace" w:hAnsi="monospace" w:cs="monospace"/>
          <w:color w:val="306998"/>
          <w:sz w:val="18"/>
          <w:szCs w:val="18"/>
        </w:rPr>
        <w:t>1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)</w:t>
      </w:r>
      <w:r>
        <w:br/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   </w:t>
      </w:r>
      <w:r>
        <w:rPr>
          <w:rFonts w:ascii="monospace" w:eastAsia="monospace" w:hAnsi="monospace" w:cs="monospace"/>
          <w:color w:val="306998"/>
          <w:sz w:val="18"/>
          <w:szCs w:val="18"/>
        </w:rPr>
        <w:t>self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go_to_xy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(</w:t>
      </w:r>
      <w:r>
        <w:rPr>
          <w:rFonts w:ascii="monospace" w:eastAsia="monospace" w:hAnsi="monospace" w:cs="monospace"/>
          <w:color w:val="000000"/>
          <w:sz w:val="18"/>
          <w:szCs w:val="18"/>
        </w:rPr>
        <w:t>start_x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,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start_y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)</w:t>
      </w:r>
      <w:r>
        <w:br/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   </w:t>
      </w:r>
      <w:r>
        <w:rPr>
          <w:rFonts w:ascii="monospace" w:eastAsia="monospace" w:hAnsi="monospace" w:cs="monospace"/>
          <w:color w:val="306998"/>
          <w:sz w:val="18"/>
          <w:szCs w:val="18"/>
        </w:rPr>
        <w:t>self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switch_costume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(</w:t>
      </w:r>
      <w:r>
        <w:rPr>
          <w:rFonts w:ascii="monospace" w:eastAsia="monospace" w:hAnsi="monospace" w:cs="monospace"/>
          <w:color w:val="000000"/>
          <w:sz w:val="18"/>
          <w:szCs w:val="18"/>
        </w:rPr>
        <w:t>costume_idx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)</w:t>
      </w:r>
      <w:r>
        <w:br/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   </w:t>
      </w:r>
      <w:r>
        <w:rPr>
          <w:rFonts w:ascii="monospace" w:eastAsia="monospace" w:hAnsi="monospace" w:cs="monospace"/>
          <w:color w:val="306998"/>
          <w:sz w:val="18"/>
          <w:szCs w:val="18"/>
        </w:rPr>
        <w:t>self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say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(</w:t>
      </w:r>
      <w:r>
        <w:rPr>
          <w:rFonts w:ascii="monospace" w:eastAsia="monospace" w:hAnsi="monospace" w:cs="monospace"/>
          <w:color w:val="306998"/>
          <w:sz w:val="18"/>
          <w:szCs w:val="18"/>
        </w:rPr>
        <w:t>self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score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)</w:t>
      </w:r>
      <w:r>
        <w:br/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   </w:t>
      </w:r>
      <w:r>
        <w:rPr>
          <w:rFonts w:ascii="monospace" w:eastAsia="monospace" w:hAnsi="monospace" w:cs="monospace"/>
          <w:color w:val="306998"/>
          <w:sz w:val="18"/>
          <w:szCs w:val="18"/>
        </w:rPr>
        <w:t>self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show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()</w:t>
      </w:r>
      <w:r>
        <w:br/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   end_x 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=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random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randint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(-</w:t>
      </w:r>
      <w:r>
        <w:rPr>
          <w:rFonts w:ascii="monospace" w:eastAsia="monospace" w:hAnsi="monospace" w:cs="monospace"/>
          <w:color w:val="306998"/>
          <w:sz w:val="18"/>
          <w:szCs w:val="18"/>
        </w:rPr>
        <w:t>220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,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</w:t>
      </w:r>
      <w:r>
        <w:rPr>
          <w:rFonts w:ascii="monospace" w:eastAsia="monospace" w:hAnsi="monospace" w:cs="monospace"/>
          <w:color w:val="306998"/>
          <w:sz w:val="18"/>
          <w:szCs w:val="18"/>
        </w:rPr>
        <w:t>220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)</w:t>
      </w:r>
      <w:r>
        <w:br/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   end_y 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=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random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randint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(-</w:t>
      </w:r>
      <w:r>
        <w:rPr>
          <w:rFonts w:ascii="monospace" w:eastAsia="monospace" w:hAnsi="monospace" w:cs="monospace"/>
          <w:color w:val="306998"/>
          <w:sz w:val="18"/>
          <w:szCs w:val="18"/>
        </w:rPr>
        <w:t>160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,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</w:t>
      </w:r>
      <w:r>
        <w:rPr>
          <w:rFonts w:ascii="monospace" w:eastAsia="monospace" w:hAnsi="monospace" w:cs="monospace"/>
          <w:color w:val="306998"/>
          <w:sz w:val="18"/>
          <w:szCs w:val="18"/>
        </w:rPr>
        <w:t>160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)</w:t>
      </w:r>
      <w:r>
        <w:br/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   </w:t>
      </w:r>
      <w:r>
        <w:rPr>
          <w:rFonts w:ascii="monospace" w:eastAsia="monospace" w:hAnsi="monospace" w:cs="monospace"/>
          <w:color w:val="306998"/>
          <w:sz w:val="18"/>
          <w:szCs w:val="18"/>
        </w:rPr>
        <w:t>self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glide_to_xy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(</w:t>
      </w:r>
      <w:r>
        <w:rPr>
          <w:rFonts w:ascii="monospace" w:eastAsia="monospace" w:hAnsi="monospace" w:cs="monospace"/>
          <w:color w:val="000000"/>
          <w:sz w:val="18"/>
          <w:szCs w:val="18"/>
        </w:rPr>
        <w:t>end_x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,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end_y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,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</w:t>
      </w:r>
      <w:r>
        <w:rPr>
          <w:rFonts w:ascii="monospace" w:eastAsia="monospace" w:hAnsi="monospace" w:cs="monospace"/>
          <w:color w:val="306998"/>
          <w:sz w:val="18"/>
          <w:szCs w:val="18"/>
        </w:rPr>
        <w:t>1.0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)</w:t>
      </w:r>
      <w:r>
        <w:br/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   </w:t>
      </w:r>
      <w:r>
        <w:rPr>
          <w:rFonts w:ascii="monospace" w:eastAsia="monospace" w:hAnsi="monospace" w:cs="monospace"/>
          <w:color w:val="306998"/>
          <w:sz w:val="18"/>
          <w:szCs w:val="18"/>
        </w:rPr>
        <w:t>self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hide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()</w:t>
      </w:r>
      <w:r>
        <w:br/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   pytch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wait_seconds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(</w:t>
      </w:r>
      <w:r>
        <w:rPr>
          <w:rFonts w:ascii="monospace" w:eastAsia="monospace" w:hAnsi="monospace" w:cs="monospace"/>
          <w:color w:val="306998"/>
          <w:sz w:val="18"/>
          <w:szCs w:val="18"/>
        </w:rPr>
        <w:t>2.0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)</w:t>
      </w:r>
      <w:r>
        <w:br/>
      </w:r>
    </w:p>
    <w:p w14:paraId="13044C81" w14:textId="77777777" w:rsidR="003E74CA" w:rsidRDefault="003E74CA"/>
    <w:p w14:paraId="26F7A551" w14:textId="77777777" w:rsidR="003E74CA" w:rsidRDefault="003E74CA"/>
    <w:p w14:paraId="058DCD9A" w14:textId="6F740243" w:rsidR="003E74CA" w:rsidRDefault="00000000">
      <w:r>
        <w:t>I script “</w:t>
      </w:r>
      <w:r w:rsidR="0001253C" w:rsidRPr="0001253C">
        <w:t>when this sprite is clicked</w:t>
      </w:r>
      <w:r>
        <w:t>”:</w:t>
      </w:r>
    </w:p>
    <w:p w14:paraId="2C1530C3" w14:textId="77777777" w:rsidR="003E74CA" w:rsidRDefault="00000000">
      <w:pPr>
        <w:spacing w:after="0" w:line="300" w:lineRule="auto"/>
        <w:ind w:left="720"/>
        <w:rPr>
          <w:rFonts w:ascii="monospace" w:eastAsia="monospace" w:hAnsi="monospace" w:cs="monospace"/>
          <w:sz w:val="18"/>
          <w:szCs w:val="18"/>
        </w:rPr>
      </w:pPr>
      <w:r>
        <w:rPr>
          <w:rFonts w:ascii="monospace" w:eastAsia="monospace" w:hAnsi="monospace" w:cs="monospace"/>
          <w:color w:val="306998"/>
          <w:sz w:val="18"/>
          <w:szCs w:val="18"/>
        </w:rPr>
        <w:t>self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score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=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</w:t>
      </w:r>
      <w:r>
        <w:rPr>
          <w:rFonts w:ascii="monospace" w:eastAsia="monospace" w:hAnsi="monospace" w:cs="monospace"/>
          <w:color w:val="306998"/>
          <w:sz w:val="18"/>
          <w:szCs w:val="18"/>
        </w:rPr>
        <w:t>self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score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+</w:t>
      </w:r>
      <w:r>
        <w:rPr>
          <w:rFonts w:ascii="monospace" w:eastAsia="monospace" w:hAnsi="monospace" w:cs="monospace"/>
          <w:color w:val="000000"/>
          <w:sz w:val="18"/>
          <w:szCs w:val="18"/>
        </w:rPr>
        <w:t xml:space="preserve"> </w:t>
      </w:r>
      <w:r>
        <w:rPr>
          <w:rFonts w:ascii="monospace" w:eastAsia="monospace" w:hAnsi="monospace" w:cs="monospace"/>
          <w:color w:val="306998"/>
          <w:sz w:val="18"/>
          <w:szCs w:val="18"/>
        </w:rPr>
        <w:t>10</w:t>
      </w:r>
      <w:r>
        <w:br/>
      </w:r>
      <w:r>
        <w:rPr>
          <w:rFonts w:ascii="monospace" w:eastAsia="monospace" w:hAnsi="monospace" w:cs="monospace"/>
          <w:color w:val="306998"/>
          <w:sz w:val="18"/>
          <w:szCs w:val="18"/>
        </w:rPr>
        <w:t>self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.</w:t>
      </w:r>
      <w:r>
        <w:rPr>
          <w:rFonts w:ascii="monospace" w:eastAsia="monospace" w:hAnsi="monospace" w:cs="monospace"/>
          <w:color w:val="BB5300"/>
          <w:sz w:val="18"/>
          <w:szCs w:val="18"/>
        </w:rPr>
        <w:t>hide</w:t>
      </w: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>()</w:t>
      </w:r>
    </w:p>
    <w:p w14:paraId="43FC7BEF" w14:textId="77777777" w:rsidR="003E74CA" w:rsidRDefault="00000000">
      <w:pPr>
        <w:spacing w:before="160" w:after="0"/>
        <w:rPr>
          <w:i/>
          <w:iCs/>
        </w:rPr>
      </w:pPr>
      <w:r>
        <w:rPr>
          <w:i/>
          <w:iCs/>
        </w:rPr>
        <w:t>Tá níos mó ná bealach amháin ann leis an achoimre a thuiscint. Ní gá go mbeadh réiteach an dalta go díreach mar seo.</w:t>
      </w:r>
    </w:p>
    <w:sectPr w:rsidR="003E74CA">
      <w:headerReference w:type="default" r:id="rId9"/>
      <w:pgSz w:w="11906" w:h="16838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5B7044" w14:textId="77777777" w:rsidR="004414B5" w:rsidRDefault="004414B5">
      <w:pPr>
        <w:spacing w:after="0" w:line="240" w:lineRule="auto"/>
      </w:pPr>
      <w:r>
        <w:separator/>
      </w:r>
    </w:p>
  </w:endnote>
  <w:endnote w:type="continuationSeparator" w:id="0">
    <w:p w14:paraId="2A9EF3D4" w14:textId="77777777" w:rsidR="004414B5" w:rsidRDefault="004414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4E7C7FC-C09A-4C5B-AD30-9D181DDF6916}"/>
    <w:embedBold r:id="rId2" w:fontKey="{EE605CB6-1242-4D5F-87F9-86D9EA5D059D}"/>
    <w:embedItalic r:id="rId3" w:fontKey="{91D0544D-45F0-4CD8-97AA-F49B856F25A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C1B1A6B1-ED54-4DBA-B873-7C5C0F11730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5BD35F15-C995-4555-ADA0-ACF866283D03}"/>
  </w:font>
  <w:font w:name="monospace">
    <w:altName w:val="Calibri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9B52A7" w14:textId="77777777" w:rsidR="004414B5" w:rsidRDefault="004414B5">
      <w:pPr>
        <w:spacing w:after="0" w:line="240" w:lineRule="auto"/>
      </w:pPr>
      <w:r>
        <w:separator/>
      </w:r>
    </w:p>
  </w:footnote>
  <w:footnote w:type="continuationSeparator" w:id="0">
    <w:p w14:paraId="411697A3" w14:textId="77777777" w:rsidR="004414B5" w:rsidRDefault="004414B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82C3A7" w14:textId="77777777" w:rsidR="003E74C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4AB7AC70" wp14:editId="035F280C">
          <wp:extent cx="1290577" cy="444543"/>
          <wp:effectExtent l="0" t="0" r="0" b="0"/>
          <wp:docPr id="8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90577" cy="44454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  <w:color w:val="000000"/>
      </w:rPr>
      <w:drawing>
        <wp:inline distT="0" distB="0" distL="0" distR="0" wp14:anchorId="7490024A" wp14:editId="53B4B7FC">
          <wp:extent cx="1516982" cy="467539"/>
          <wp:effectExtent l="0" t="0" r="0" b="0"/>
          <wp:docPr id="10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 t="27783" b="28628"/>
                  <a:stretch>
                    <a:fillRect/>
                  </a:stretch>
                </pic:blipFill>
                <pic:spPr>
                  <a:xfrm>
                    <a:off x="0" y="0"/>
                    <a:ext cx="1516982" cy="46753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  <w:color w:val="000000"/>
      </w:rPr>
      <w:drawing>
        <wp:inline distT="0" distB="0" distL="0" distR="0" wp14:anchorId="570315FD" wp14:editId="2C6F63C7">
          <wp:extent cx="775503" cy="488783"/>
          <wp:effectExtent l="0" t="0" r="0" b="0"/>
          <wp:docPr id="9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5503" cy="48878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5398A9F2" w14:textId="77777777" w:rsidR="003E74CA" w:rsidRDefault="003E74C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6716DD"/>
    <w:multiLevelType w:val="multilevel"/>
    <w:tmpl w:val="6B04172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576721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74CA"/>
    <w:rsid w:val="0001253C"/>
    <w:rsid w:val="003E74CA"/>
    <w:rsid w:val="004414B5"/>
    <w:rsid w:val="004A0A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59070C"/>
  <w15:docId w15:val="{97B1D030-842F-4D2E-8A35-94210A482C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styleId="NoSpacing">
    <w:name w:val="No Spacing"/>
    <w:uiPriority w:val="1"/>
    <w:qFormat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922FC4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F978F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78FF"/>
  </w:style>
  <w:style w:type="paragraph" w:styleId="Footer">
    <w:name w:val="footer"/>
    <w:basedOn w:val="Normal"/>
    <w:link w:val="FooterChar"/>
    <w:uiPriority w:val="99"/>
    <w:unhideWhenUsed/>
    <w:rsid w:val="00F978F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78FF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ytch.org/" TargetMode="Externa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0f6/tF1hNDRbI1hxMp04t86Aew==">CgMxLjAyDmguNzB5aDBuNmo5bXY2OAByITFwRENIaEZGLWJxRllDdXNacDVreDdmUWZBVHVJekpVMA==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067B9E6A74DF449C3B061A05CC32B2" ma:contentTypeVersion="17" ma:contentTypeDescription="Create a new document." ma:contentTypeScope="" ma:versionID="5ff88d9bbdcaf93512dd18fd937815ab">
  <xsd:schema xmlns:xsd="http://www.w3.org/2001/XMLSchema" xmlns:xs="http://www.w3.org/2001/XMLSchema" xmlns:p="http://schemas.microsoft.com/office/2006/metadata/properties" xmlns:ns2="efcb0734-e8c9-4514-b3c2-081ae4e043c7" xmlns:ns3="5b9f464e-49fe-4c36-aa9b-ff899366bd41" targetNamespace="http://schemas.microsoft.com/office/2006/metadata/properties" ma:root="true" ma:fieldsID="9e5f3f306ea7c69f89720814953eab60" ns2:_="" ns3:_="">
    <xsd:import namespace="efcb0734-e8c9-4514-b3c2-081ae4e043c7"/>
    <xsd:import namespace="5b9f464e-49fe-4c36-aa9b-ff899366bd4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cb0734-e8c9-4514-b3c2-081ae4e043c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ed9b36d8-e8b0-4d46-88aa-db730269cd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9f464e-49fe-4c36-aa9b-ff899366bd41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f27b87a-077d-437c-8c5e-3eae08d8810f}" ma:internalName="TaxCatchAll" ma:showField="CatchAllData" ma:web="5b9f464e-49fe-4c36-aa9b-ff899366bd4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fcb0734-e8c9-4514-b3c2-081ae4e043c7">
      <Terms xmlns="http://schemas.microsoft.com/office/infopath/2007/PartnerControls"/>
    </lcf76f155ced4ddcb4097134ff3c332f>
    <TaxCatchAll xmlns="5b9f464e-49fe-4c36-aa9b-ff899366bd41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CB262E8B-9709-42EE-A79F-43C38C465821}"/>
</file>

<file path=customXml/itemProps3.xml><?xml version="1.0" encoding="utf-8"?>
<ds:datastoreItem xmlns:ds="http://schemas.openxmlformats.org/officeDocument/2006/customXml" ds:itemID="{43776F1F-8071-40A4-BF3A-6F21D396A484}"/>
</file>

<file path=customXml/itemProps4.xml><?xml version="1.0" encoding="utf-8"?>
<ds:datastoreItem xmlns:ds="http://schemas.openxmlformats.org/officeDocument/2006/customXml" ds:itemID="{4609266A-E97B-46BB-8153-7590C413E95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357</Words>
  <Characters>2038</Characters>
  <Application>Microsoft Office Word</Application>
  <DocSecurity>0</DocSecurity>
  <Lines>16</Lines>
  <Paragraphs>4</Paragraphs>
  <ScaleCrop>false</ScaleCrop>
  <Company/>
  <LinksUpToDate>false</LinksUpToDate>
  <CharactersWithSpaces>2391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Ben North</dc:creator>
  <cp:lastModifiedBy>Shannagh Rowland</cp:lastModifiedBy>
  <cp:revision>2</cp:revision>
  <dcterms:created xsi:type="dcterms:W3CDTF">2023-08-17T23:34:00Z</dcterms:created>
  <dcterms:modified xsi:type="dcterms:W3CDTF">2026-02-14T12:16:00Z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0x010100E9067B9E6A74DF449C3B061A05CC32B2</vt:lpwstr>
  </property>
  <property fmtid="{D5CDD505-2E9C-101B-9397-08002B2CF9AE}" pid="3" name="MediaServiceImageTags">
    <vt:lpwstr/>
  </property>
</Properties>
</file>